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3280C" w14:textId="77777777" w:rsidR="00C727D7" w:rsidRDefault="000A0DC1">
      <w:pPr>
        <w:tabs>
          <w:tab w:val="left" w:pos="6510"/>
        </w:tabs>
        <w:snapToGrid w:val="0"/>
        <w:rPr>
          <w:rFonts w:ascii="仿宋_GB2312" w:eastAsia="仿宋_GB2312" w:hAnsiTheme="majorEastAsia" w:cstheme="majorEastAsia"/>
          <w:sz w:val="32"/>
          <w:szCs w:val="32"/>
        </w:rPr>
      </w:pPr>
      <w:r>
        <w:rPr>
          <w:rFonts w:ascii="仿宋_GB2312" w:eastAsia="仿宋_GB2312" w:hAnsiTheme="majorEastAsia" w:cstheme="majorEastAsia" w:hint="eastAsia"/>
          <w:sz w:val="32"/>
          <w:szCs w:val="32"/>
        </w:rPr>
        <w:t>附件2</w:t>
      </w:r>
    </w:p>
    <w:p w14:paraId="4DBC8CFF" w14:textId="77777777" w:rsidR="00C727D7" w:rsidRDefault="000A0DC1">
      <w:pPr>
        <w:tabs>
          <w:tab w:val="left" w:pos="6510"/>
        </w:tabs>
        <w:jc w:val="center"/>
        <w:rPr>
          <w:rFonts w:ascii="华文中宋" w:eastAsia="华文中宋" w:hAnsi="华文中宋" w:cs="仿宋_GB2312"/>
          <w:sz w:val="44"/>
          <w:szCs w:val="44"/>
        </w:rPr>
      </w:pPr>
      <w:r>
        <w:rPr>
          <w:rFonts w:ascii="华文中宋" w:eastAsia="华文中宋" w:hAnsi="华文中宋" w:cs="仿宋_GB2312" w:hint="eastAsia"/>
          <w:bCs/>
          <w:sz w:val="44"/>
          <w:szCs w:val="44"/>
        </w:rPr>
        <w:t>江苏省研究生教材上线平台信息表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66"/>
        <w:gridCol w:w="2599"/>
        <w:gridCol w:w="1711"/>
        <w:gridCol w:w="2231"/>
      </w:tblGrid>
      <w:tr w:rsidR="00C727D7" w14:paraId="318C6A93" w14:textId="77777777">
        <w:trPr>
          <w:trHeight w:val="445"/>
        </w:trPr>
        <w:tc>
          <w:tcPr>
            <w:tcW w:w="2066" w:type="dxa"/>
            <w:vAlign w:val="center"/>
          </w:tcPr>
          <w:p w14:paraId="59C5CF97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教材名称（版次）</w:t>
            </w:r>
          </w:p>
        </w:tc>
        <w:tc>
          <w:tcPr>
            <w:tcW w:w="6541" w:type="dxa"/>
            <w:gridSpan w:val="3"/>
            <w:vAlign w:val="center"/>
          </w:tcPr>
          <w:p w14:paraId="1651F6E0" w14:textId="77777777" w:rsidR="00C727D7" w:rsidRDefault="00C727D7">
            <w:pPr>
              <w:tabs>
                <w:tab w:val="left" w:pos="6510"/>
              </w:tabs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727D7" w14:paraId="2331C30D" w14:textId="77777777">
        <w:trPr>
          <w:trHeight w:val="445"/>
        </w:trPr>
        <w:tc>
          <w:tcPr>
            <w:tcW w:w="2066" w:type="dxa"/>
            <w:shd w:val="clear" w:color="auto" w:fill="auto"/>
            <w:vAlign w:val="center"/>
          </w:tcPr>
          <w:p w14:paraId="20A3B5B2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主要作者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440E7898" w14:textId="77777777" w:rsidR="00C727D7" w:rsidRDefault="00C727D7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246B6959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主要作者单位</w:t>
            </w:r>
          </w:p>
        </w:tc>
        <w:tc>
          <w:tcPr>
            <w:tcW w:w="2231" w:type="dxa"/>
            <w:vAlign w:val="center"/>
          </w:tcPr>
          <w:p w14:paraId="5A68B292" w14:textId="77777777" w:rsidR="00C727D7" w:rsidRDefault="00C727D7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727D7" w14:paraId="38DD4654" w14:textId="77777777">
        <w:trPr>
          <w:trHeight w:val="445"/>
        </w:trPr>
        <w:tc>
          <w:tcPr>
            <w:tcW w:w="2066" w:type="dxa"/>
            <w:shd w:val="clear" w:color="auto" w:fill="auto"/>
            <w:vAlign w:val="center"/>
          </w:tcPr>
          <w:p w14:paraId="4F010E9A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应用对象</w:t>
            </w:r>
          </w:p>
        </w:tc>
        <w:tc>
          <w:tcPr>
            <w:tcW w:w="6541" w:type="dxa"/>
            <w:gridSpan w:val="3"/>
            <w:shd w:val="clear" w:color="auto" w:fill="auto"/>
            <w:vAlign w:val="center"/>
          </w:tcPr>
          <w:p w14:paraId="78D785BA" w14:textId="77777777" w:rsidR="00C727D7" w:rsidRDefault="000A0DC1">
            <w:pPr>
              <w:tabs>
                <w:tab w:val="left" w:pos="6510"/>
              </w:tabs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硕士研究生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博士研究生</w:t>
            </w:r>
          </w:p>
        </w:tc>
      </w:tr>
      <w:tr w:rsidR="00C727D7" w14:paraId="33BDCFC9" w14:textId="77777777">
        <w:trPr>
          <w:trHeight w:val="508"/>
        </w:trPr>
        <w:tc>
          <w:tcPr>
            <w:tcW w:w="2066" w:type="dxa"/>
            <w:vAlign w:val="center"/>
          </w:tcPr>
          <w:p w14:paraId="450D6D58" w14:textId="77777777" w:rsidR="00C727D7" w:rsidRDefault="000A0DC1">
            <w:pPr>
              <w:widowControl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所属学科专业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vertAlign w:val="superscript"/>
                <w:lang w:bidi="ar"/>
              </w:rPr>
              <w:t>①</w:t>
            </w:r>
          </w:p>
        </w:tc>
        <w:tc>
          <w:tcPr>
            <w:tcW w:w="2599" w:type="dxa"/>
            <w:vAlign w:val="center"/>
          </w:tcPr>
          <w:p w14:paraId="16A877ED" w14:textId="77777777" w:rsidR="00C727D7" w:rsidRDefault="00C727D7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1A795C86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国际标准书号</w:t>
            </w:r>
          </w:p>
        </w:tc>
        <w:tc>
          <w:tcPr>
            <w:tcW w:w="2231" w:type="dxa"/>
            <w:vAlign w:val="center"/>
          </w:tcPr>
          <w:p w14:paraId="27E35908" w14:textId="77777777" w:rsidR="00C727D7" w:rsidRDefault="00C727D7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727D7" w14:paraId="083C7EF4" w14:textId="77777777">
        <w:trPr>
          <w:trHeight w:val="470"/>
        </w:trPr>
        <w:tc>
          <w:tcPr>
            <w:tcW w:w="2066" w:type="dxa"/>
            <w:shd w:val="clear" w:color="auto" w:fill="auto"/>
            <w:vAlign w:val="center"/>
          </w:tcPr>
          <w:p w14:paraId="57590983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出版单位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7B8CF811" w14:textId="77777777" w:rsidR="00C727D7" w:rsidRDefault="00C727D7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78DE5C04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出版时间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230E2E7D" w14:textId="77777777" w:rsidR="00C727D7" w:rsidRDefault="00C727D7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727D7" w14:paraId="2C3997B3" w14:textId="77777777">
        <w:trPr>
          <w:trHeight w:val="484"/>
        </w:trPr>
        <w:tc>
          <w:tcPr>
            <w:tcW w:w="20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B803C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字数</w:t>
            </w:r>
          </w:p>
        </w:tc>
        <w:tc>
          <w:tcPr>
            <w:tcW w:w="259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89E4E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千字</w:t>
            </w:r>
          </w:p>
        </w:tc>
        <w:tc>
          <w:tcPr>
            <w:tcW w:w="171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CD805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页数</w:t>
            </w:r>
          </w:p>
        </w:tc>
        <w:tc>
          <w:tcPr>
            <w:tcW w:w="22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B42C73" w14:textId="77777777" w:rsidR="00C727D7" w:rsidRDefault="00C727D7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727D7" w14:paraId="285A6C33" w14:textId="77777777">
        <w:trPr>
          <w:trHeight w:val="445"/>
        </w:trPr>
        <w:tc>
          <w:tcPr>
            <w:tcW w:w="2066" w:type="dxa"/>
            <w:tcBorders>
              <w:top w:val="single" w:sz="8" w:space="0" w:color="auto"/>
            </w:tcBorders>
            <w:vAlign w:val="center"/>
          </w:tcPr>
          <w:p w14:paraId="567E3275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适用学科专业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vertAlign w:val="superscript"/>
                <w:lang w:bidi="ar"/>
              </w:rPr>
              <w:t>①</w:t>
            </w:r>
          </w:p>
        </w:tc>
        <w:tc>
          <w:tcPr>
            <w:tcW w:w="6541" w:type="dxa"/>
            <w:gridSpan w:val="3"/>
            <w:tcBorders>
              <w:top w:val="single" w:sz="8" w:space="0" w:color="auto"/>
            </w:tcBorders>
            <w:vAlign w:val="center"/>
          </w:tcPr>
          <w:p w14:paraId="13483B95" w14:textId="77777777" w:rsidR="00C727D7" w:rsidRDefault="00C727D7">
            <w:pPr>
              <w:tabs>
                <w:tab w:val="left" w:pos="6510"/>
              </w:tabs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727D7" w14:paraId="47600525" w14:textId="77777777">
        <w:trPr>
          <w:trHeight w:val="445"/>
        </w:trPr>
        <w:tc>
          <w:tcPr>
            <w:tcW w:w="2066" w:type="dxa"/>
            <w:vAlign w:val="center"/>
          </w:tcPr>
          <w:p w14:paraId="028A2947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适用课程</w:t>
            </w:r>
          </w:p>
        </w:tc>
        <w:tc>
          <w:tcPr>
            <w:tcW w:w="2599" w:type="dxa"/>
            <w:vAlign w:val="center"/>
          </w:tcPr>
          <w:p w14:paraId="1F0B1CCF" w14:textId="77777777" w:rsidR="00C727D7" w:rsidRDefault="00C727D7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4A897BB5" w14:textId="77777777" w:rsidR="00C727D7" w:rsidRDefault="000A0DC1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课程建议学时</w:t>
            </w:r>
          </w:p>
        </w:tc>
        <w:tc>
          <w:tcPr>
            <w:tcW w:w="2231" w:type="dxa"/>
            <w:vAlign w:val="center"/>
          </w:tcPr>
          <w:p w14:paraId="21A9ED8F" w14:textId="77777777" w:rsidR="00C727D7" w:rsidRDefault="00C727D7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727D7" w14:paraId="726625AF" w14:textId="77777777">
        <w:trPr>
          <w:trHeight w:val="3949"/>
        </w:trPr>
        <w:tc>
          <w:tcPr>
            <w:tcW w:w="8607" w:type="dxa"/>
            <w:gridSpan w:val="4"/>
          </w:tcPr>
          <w:p w14:paraId="25FE3D43" w14:textId="72A5D751" w:rsidR="00C727D7" w:rsidRDefault="000A0DC1">
            <w:pPr>
              <w:autoSpaceDE w:val="0"/>
              <w:autoSpaceDN w:val="0"/>
              <w:snapToGrid w:val="0"/>
              <w:ind w:right="-51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教材简介</w:t>
            </w:r>
            <w:r w:rsidR="007C0512"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（500字以内</w:t>
            </w:r>
            <w:bookmarkStart w:id="0" w:name="_GoBack"/>
            <w:bookmarkEnd w:id="0"/>
            <w:r w:rsidR="007C0512"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：</w:t>
            </w:r>
          </w:p>
        </w:tc>
      </w:tr>
      <w:tr w:rsidR="00C727D7" w14:paraId="327F4425" w14:textId="77777777">
        <w:trPr>
          <w:trHeight w:val="2877"/>
        </w:trPr>
        <w:tc>
          <w:tcPr>
            <w:tcW w:w="8607" w:type="dxa"/>
            <w:gridSpan w:val="4"/>
            <w:vAlign w:val="center"/>
          </w:tcPr>
          <w:p w14:paraId="31AFBBBE" w14:textId="77777777" w:rsidR="00C727D7" w:rsidRDefault="000A0DC1">
            <w:pPr>
              <w:autoSpaceDE w:val="0"/>
              <w:autoSpaceDN w:val="0"/>
              <w:snapToGrid w:val="0"/>
              <w:ind w:right="-51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同意声明：</w:t>
            </w:r>
          </w:p>
          <w:p w14:paraId="23974C46" w14:textId="77777777" w:rsidR="00C727D7" w:rsidRDefault="000A0DC1">
            <w:pPr>
              <w:autoSpaceDE w:val="0"/>
              <w:autoSpaceDN w:val="0"/>
              <w:snapToGrid w:val="0"/>
              <w:spacing w:beforeLines="50" w:before="156" w:line="360" w:lineRule="auto"/>
              <w:ind w:right="-51" w:firstLineChars="200" w:firstLine="480"/>
              <w:jc w:val="left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本教材无意识形态、学术诚信、知识产权等问题，且无涉密内容，同意授权在江苏智慧教育平台上进行展示，免费向国内外在校学生及社会学习者开放。</w:t>
            </w:r>
          </w:p>
          <w:p w14:paraId="6C5A8580" w14:textId="77777777" w:rsidR="00C727D7" w:rsidRDefault="000A0DC1">
            <w:pPr>
              <w:autoSpaceDE w:val="0"/>
              <w:autoSpaceDN w:val="0"/>
              <w:snapToGrid w:val="0"/>
              <w:spacing w:line="510" w:lineRule="atLeast"/>
              <w:ind w:right="-52" w:firstLineChars="200" w:firstLine="480"/>
              <w:jc w:val="left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 xml:space="preserve">                            教材负责人（签字）：</w:t>
            </w:r>
          </w:p>
          <w:p w14:paraId="4D14610D" w14:textId="77777777" w:rsidR="00C727D7" w:rsidRDefault="000A0DC1">
            <w:pPr>
              <w:autoSpaceDE w:val="0"/>
              <w:autoSpaceDN w:val="0"/>
              <w:snapToGrid w:val="0"/>
              <w:spacing w:line="510" w:lineRule="atLeast"/>
              <w:ind w:right="-52" w:firstLineChars="2000" w:firstLine="4800"/>
              <w:jc w:val="left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 xml:space="preserve">日期：  </w:t>
            </w:r>
            <w:r>
              <w:rPr>
                <w:rFonts w:ascii="仿宋_GB2312" w:eastAsia="仿宋_GB2312" w:hint="eastAsia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仿宋_GB2312" w:eastAsia="仿宋_GB2312" w:hint="eastAsia"/>
                <w:color w:val="222222"/>
                <w:sz w:val="24"/>
                <w:shd w:val="clear" w:color="auto" w:fill="FFFFFF"/>
              </w:rPr>
              <w:t xml:space="preserve"> 年  月  日</w:t>
            </w:r>
          </w:p>
        </w:tc>
      </w:tr>
    </w:tbl>
    <w:p w14:paraId="2497ABB3" w14:textId="1B4717C6" w:rsidR="00C727D7" w:rsidRDefault="000A0DC1">
      <w:pPr>
        <w:tabs>
          <w:tab w:val="left" w:pos="6510"/>
        </w:tabs>
        <w:jc w:val="lef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备注：</w:t>
      </w:r>
      <w:r>
        <w:rPr>
          <w:rFonts w:ascii="仿宋_GB2312" w:eastAsia="仿宋_GB2312" w:hAnsi="仿宋_GB2312" w:cs="仿宋_GB2312"/>
        </w:rPr>
        <w:t>①</w:t>
      </w:r>
      <w:r>
        <w:rPr>
          <w:rFonts w:ascii="仿宋_GB2312" w:eastAsia="仿宋_GB2312" w:hAnsi="仿宋_GB2312" w:cs="仿宋_GB2312" w:hint="eastAsia"/>
        </w:rPr>
        <w:t>按照研究生教育学科专业目录（2022年）填写一级学科或专业学位类别。</w:t>
      </w:r>
      <w:r>
        <w:rPr>
          <w:rFonts w:ascii="仿宋_GB2312" w:eastAsia="仿宋_GB2312" w:hAnsi="仿宋_GB2312" w:cs="仿宋_GB2312"/>
        </w:rPr>
        <w:t>②</w:t>
      </w:r>
      <w:r>
        <w:rPr>
          <w:rFonts w:ascii="仿宋_GB2312" w:eastAsia="仿宋_GB2312" w:hAnsi="仿宋_GB2312" w:cs="仿宋_GB2312" w:hint="eastAsia"/>
        </w:rPr>
        <w:t>提供教材封面图片</w:t>
      </w:r>
      <w:r w:rsidR="006A2C4A">
        <w:rPr>
          <w:rFonts w:ascii="仿宋_GB2312" w:eastAsia="仿宋_GB2312" w:hAnsi="仿宋_GB2312" w:cs="仿宋_GB2312" w:hint="eastAsia"/>
        </w:rPr>
        <w:t>（参考样例见附件4）</w:t>
      </w:r>
      <w:r>
        <w:rPr>
          <w:rFonts w:ascii="仿宋_GB2312" w:eastAsia="仿宋_GB2312" w:hAnsi="仿宋_GB2312" w:cs="仿宋_GB2312" w:hint="eastAsia"/>
        </w:rPr>
        <w:t>，确保图片清晰，JPG格式，不超过5M。</w:t>
      </w:r>
    </w:p>
    <w:sectPr w:rsidR="00C727D7">
      <w:pgSz w:w="10433" w:h="14742"/>
      <w:pgMar w:top="964" w:right="1021" w:bottom="964" w:left="1021" w:header="794" w:footer="73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5F173" w14:textId="77777777" w:rsidR="009629AB" w:rsidRDefault="009629AB" w:rsidP="006A2C4A">
      <w:r>
        <w:separator/>
      </w:r>
    </w:p>
  </w:endnote>
  <w:endnote w:type="continuationSeparator" w:id="0">
    <w:p w14:paraId="4BC0B120" w14:textId="77777777" w:rsidR="009629AB" w:rsidRDefault="009629AB" w:rsidP="006A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AD7A1" w14:textId="77777777" w:rsidR="009629AB" w:rsidRDefault="009629AB" w:rsidP="006A2C4A">
      <w:r>
        <w:separator/>
      </w:r>
    </w:p>
  </w:footnote>
  <w:footnote w:type="continuationSeparator" w:id="0">
    <w:p w14:paraId="4FFFEC29" w14:textId="77777777" w:rsidR="009629AB" w:rsidRDefault="009629AB" w:rsidP="006A2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BB"/>
    <w:rsid w:val="000A0DC1"/>
    <w:rsid w:val="0029250D"/>
    <w:rsid w:val="003F509E"/>
    <w:rsid w:val="00610F83"/>
    <w:rsid w:val="00620141"/>
    <w:rsid w:val="0066167A"/>
    <w:rsid w:val="006A2C4A"/>
    <w:rsid w:val="007C0512"/>
    <w:rsid w:val="007E5375"/>
    <w:rsid w:val="009629AB"/>
    <w:rsid w:val="00AD30DC"/>
    <w:rsid w:val="00C043BB"/>
    <w:rsid w:val="00C727D7"/>
    <w:rsid w:val="0460120D"/>
    <w:rsid w:val="05040802"/>
    <w:rsid w:val="07B70A9C"/>
    <w:rsid w:val="0C0F5027"/>
    <w:rsid w:val="0DB04ACF"/>
    <w:rsid w:val="0F096081"/>
    <w:rsid w:val="0FE12B5A"/>
    <w:rsid w:val="10404DBC"/>
    <w:rsid w:val="112E6273"/>
    <w:rsid w:val="12301B77"/>
    <w:rsid w:val="12307395"/>
    <w:rsid w:val="1C0E153F"/>
    <w:rsid w:val="1D257BF8"/>
    <w:rsid w:val="1FC945DE"/>
    <w:rsid w:val="2099357B"/>
    <w:rsid w:val="215313DE"/>
    <w:rsid w:val="223C651B"/>
    <w:rsid w:val="234D2584"/>
    <w:rsid w:val="268F78D3"/>
    <w:rsid w:val="2B9C2341"/>
    <w:rsid w:val="314815AE"/>
    <w:rsid w:val="340500D9"/>
    <w:rsid w:val="3E1E266B"/>
    <w:rsid w:val="40864ED4"/>
    <w:rsid w:val="45863281"/>
    <w:rsid w:val="51AC1D01"/>
    <w:rsid w:val="52FE1AB7"/>
    <w:rsid w:val="53980D4F"/>
    <w:rsid w:val="59823162"/>
    <w:rsid w:val="5D23387A"/>
    <w:rsid w:val="610D4B28"/>
    <w:rsid w:val="6A070EBF"/>
    <w:rsid w:val="6A425452"/>
    <w:rsid w:val="6DF14A15"/>
    <w:rsid w:val="715D7E77"/>
    <w:rsid w:val="777032C5"/>
    <w:rsid w:val="7901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309</Characters>
  <Application>Microsoft Office Word</Application>
  <DocSecurity>0</DocSecurity>
  <Lines>2</Lines>
  <Paragraphs>1</Paragraphs>
  <ScaleCrop>false</ScaleCrop>
  <Company>JSJYT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2025-06-24T02:40:00Z</cp:lastPrinted>
  <dcterms:created xsi:type="dcterms:W3CDTF">2021-11-12T07:43:00Z</dcterms:created>
  <dcterms:modified xsi:type="dcterms:W3CDTF">2025-06-27T09:04:00Z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CC12183E50AD4F1392C8985E5290A890</vt:lpwstr>
  </property>
  <property fmtid="{D5CDD505-2E9C-101B-9397-08002B2CF9AE}" pid="4" name="KSOTemplateDocerSaveRecord">
    <vt:lpwstr>eyJoZGlkIjoiNTllMTg0OTk4OTMyNzEzZDdjMjNkNGIxMzg0ZWJhZGQiLCJ1c2VySWQiOiIxMjM3NzgwOTA0In0=</vt:lpwstr>
  </property>
</Properties>
</file>