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A15B">
      <w:pPr>
        <w:adjustRightInd w:val="0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09510F68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bookmarkEnd w:id="0"/>
    <w:p w14:paraId="2A0201EE">
      <w:pPr>
        <w:spacing w:line="320" w:lineRule="exact"/>
        <w:ind w:left="-359" w:leftChars="-171" w:firstLine="600" w:firstLineChars="250"/>
        <w:rPr>
          <w:rFonts w:eastAsia="黑体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4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14:paraId="76993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DB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D50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4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88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08D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7D166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43E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F4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近期2吋照片</w:t>
            </w:r>
          </w:p>
          <w:p w14:paraId="6283D542">
            <w:pPr>
              <w:spacing w:line="240" w:lineRule="exact"/>
              <w:ind w:left="-115" w:leftChars="-55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（电子或实物）</w:t>
            </w:r>
          </w:p>
        </w:tc>
      </w:tr>
      <w:tr w14:paraId="1EA6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65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B9C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08E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9E7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324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11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70B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18FE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44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5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69D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B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2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1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4370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B23F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01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C99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49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F940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051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5D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4C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邮编：</w:t>
            </w:r>
          </w:p>
        </w:tc>
      </w:tr>
      <w:tr w14:paraId="547B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19A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D4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4A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35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13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22C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BA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AA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学习经历（自高中起填写）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9E8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（按起始时间、毕业学校、学历专业、学历、学位顺序，可一并注明期间担任的主要职务）</w:t>
            </w:r>
          </w:p>
          <w:p w14:paraId="6B3628A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7C1FFA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87AA9D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4D1E7E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B78D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F99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A8B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（按起始时间、工作单位、岗位、担任职务顺序）</w:t>
            </w:r>
          </w:p>
          <w:p w14:paraId="37DCC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6282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25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41F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0B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51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11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95237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2E39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6259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213FC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3D343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AD5A1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8E59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5DB5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4CADF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2B9AA6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7CAFF9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1BB48D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51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24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近5年内受过的奖励或处分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B2513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87489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9CA8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8E490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A4BA1EE">
      <w:pPr>
        <w:ind w:left="-279" w:leftChars="-133"/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62DE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96656"/>
    <w:rsid w:val="614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0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2025-02-08T05:04:00Z</dcterms:created>
  <dc:creator>Administrator</dc:creator>
  <cp:lastModifiedBy>吴金梅</cp:lastModifiedBy>
  <dcterms:modified xsi:type="dcterms:W3CDTF">2025-12-05T02:22:57Z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eyJoZGlkIjoiZWE5N2UxNzUwNDkxOTc0ZmI2YWI4ZjQ3Yjc3OGQ3ZTgiLCJ1c2VySWQiOiIxMzI0ODYwNDY1In0=</vt:lpwstr>
  </property>
  <property fmtid="{D5CDD505-2E9C-101B-9397-08002B2CF9AE}" pid="4" name="ICV">
    <vt:lpwstr>FCF9D94BC1524C50A8A6BF6F368410FA_13</vt:lpwstr>
  </property>
</Properties>
</file>